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1876E6" w:rsidRPr="00B02988" w:rsidTr="001876E6">
        <w:tc>
          <w:tcPr>
            <w:tcW w:w="2896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tbl>
            <w:tblPr>
              <w:tblW w:w="145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22"/>
              <w:gridCol w:w="7058"/>
            </w:tblGrid>
            <w:tr w:rsidR="001876E6" w:rsidRPr="001876E6" w:rsidTr="001876E6">
              <w:tc>
                <w:tcPr>
                  <w:tcW w:w="6840" w:type="dxa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1876E6" w:rsidRPr="001876E6" w:rsidRDefault="001876E6" w:rsidP="001876E6">
                  <w:pPr>
                    <w:outlineLvl w:val="1"/>
                    <w:rPr>
                      <w:rFonts w:ascii="Arial" w:eastAsia="Times New Roman" w:hAnsi="Arial" w:cs="Arial"/>
                      <w:color w:val="6D945B"/>
                      <w:sz w:val="46"/>
                      <w:szCs w:val="46"/>
                    </w:rPr>
                  </w:pPr>
                  <w:r w:rsidRPr="001876E6">
                    <w:rPr>
                      <w:rFonts w:ascii="Arial" w:eastAsia="Times New Roman" w:hAnsi="Arial" w:cs="Arial"/>
                      <w:color w:val="6D945B"/>
                      <w:sz w:val="46"/>
                      <w:szCs w:val="46"/>
                    </w:rPr>
                    <w:t>Post Constitution:</w:t>
                  </w:r>
                </w:p>
                <w:p w:rsidR="001876E6" w:rsidRPr="001876E6" w:rsidRDefault="001876E6" w:rsidP="001876E6">
                  <w:pPr>
                    <w:rPr>
                      <w:rFonts w:ascii="Arial" w:eastAsia="Times New Roman" w:hAnsi="Arial" w:cs="Arial"/>
                      <w:color w:val="837253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587D46"/>
                      <w:sz w:val="20"/>
                      <w:szCs w:val="20"/>
                    </w:rPr>
                    <w:drawing>
                      <wp:inline distT="0" distB="0" distL="0" distR="0">
                        <wp:extent cx="461645" cy="461645"/>
                        <wp:effectExtent l="0" t="0" r="0" b="0"/>
                        <wp:docPr id="63" name="Picture 63" descr="http://www.weebly.com/weebly/images/file_icons/xls.png">
                          <a:hlinkClick xmlns:a="http://schemas.openxmlformats.org/drawingml/2006/main" r:id="rId5" tooltip="&quot;Download file: post_constitution.ppt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www.weebly.com/weebly/images/file_icons/xls.png">
                                  <a:hlinkClick r:id="rId5" tooltip="&quot;Download file: post_constitution.ppt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645" cy="461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43"/>
                  </w:tblGrid>
                  <w:tr w:rsidR="001876E6" w:rsidRPr="001876E6" w:rsidTr="001876E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876E6" w:rsidRPr="001876E6" w:rsidRDefault="001876E6" w:rsidP="001876E6">
                        <w:pPr>
                          <w:spacing w:line="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proofErr w:type="gramStart"/>
                        <w:r w:rsidRPr="001876E6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>post</w:t>
                        </w:r>
                        <w:proofErr w:type="gramEnd"/>
                        <w:r w:rsidRPr="001876E6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>_constitution.ppt</w:t>
                        </w:r>
                      </w:p>
                    </w:tc>
                  </w:tr>
                </w:tbl>
                <w:p w:rsidR="001876E6" w:rsidRPr="001876E6" w:rsidRDefault="001876E6" w:rsidP="001876E6">
                  <w:pPr>
                    <w:rPr>
                      <w:rFonts w:ascii="Arial" w:eastAsia="Times New Roman" w:hAnsi="Arial" w:cs="Arial"/>
                      <w:color w:val="837253"/>
                      <w:sz w:val="20"/>
                      <w:szCs w:val="20"/>
                    </w:rPr>
                  </w:pPr>
                  <w:hyperlink r:id="rId7" w:tooltip="Download file: post_constitution.ppt" w:history="1">
                    <w:r w:rsidRPr="001876E6">
                      <w:rPr>
                        <w:rFonts w:ascii="Arial" w:eastAsia="Times New Roman" w:hAnsi="Arial" w:cs="Arial"/>
                        <w:b/>
                        <w:bCs/>
                        <w:color w:val="587D46"/>
                        <w:sz w:val="20"/>
                        <w:szCs w:val="20"/>
                        <w:u w:val="single"/>
                      </w:rPr>
                      <w:t>Download File</w:t>
                    </w:r>
                  </w:hyperlink>
                </w:p>
                <w:p w:rsidR="001876E6" w:rsidRPr="001876E6" w:rsidRDefault="001876E6" w:rsidP="001876E6">
                  <w:pPr>
                    <w:rPr>
                      <w:rFonts w:ascii="Arial" w:eastAsia="Times New Roman" w:hAnsi="Arial" w:cs="Arial"/>
                      <w:color w:val="837253"/>
                      <w:sz w:val="20"/>
                      <w:szCs w:val="20"/>
                    </w:rPr>
                  </w:pPr>
                  <w:r w:rsidRPr="001876E6">
                    <w:rPr>
                      <w:rFonts w:ascii="Arial" w:eastAsia="Times New Roman" w:hAnsi="Arial" w:cs="Arial"/>
                      <w:color w:val="837253"/>
                      <w:sz w:val="20"/>
                      <w:szCs w:val="20"/>
                    </w:rPr>
                    <w:pict>
                      <v:rect id="_x0000_i1088" style="width:342pt;height:1.5pt" o:hrpct="0" o:hralign="center" o:hrstd="t" o:hr="t" fillcolor="#aaa" stroked="f"/>
                    </w:pict>
                  </w:r>
                </w:p>
              </w:tc>
              <w:tc>
                <w:tcPr>
                  <w:tcW w:w="6840" w:type="dxa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1876E6" w:rsidRPr="001876E6" w:rsidRDefault="001876E6" w:rsidP="001876E6">
                  <w:pPr>
                    <w:shd w:val="clear" w:color="auto" w:fill="A9E4F8"/>
                    <w:jc w:val="center"/>
                    <w:outlineLvl w:val="1"/>
                    <w:rPr>
                      <w:rFonts w:ascii="Arial" w:eastAsia="Times New Roman" w:hAnsi="Arial" w:cs="Arial"/>
                      <w:color w:val="6D945B"/>
                      <w:sz w:val="46"/>
                      <w:szCs w:val="46"/>
                    </w:rPr>
                  </w:pPr>
                  <w:r w:rsidRPr="001876E6">
                    <w:rPr>
                      <w:rFonts w:ascii="Arial" w:eastAsia="Times New Roman" w:hAnsi="Arial" w:cs="Arial"/>
                      <w:color w:val="6D945B"/>
                      <w:sz w:val="46"/>
                      <w:szCs w:val="46"/>
                    </w:rPr>
                    <w:t>Study Guide for</w:t>
                  </w:r>
                  <w:r w:rsidRPr="001876E6">
                    <w:rPr>
                      <w:rFonts w:ascii="Arial" w:eastAsia="Times New Roman" w:hAnsi="Arial" w:cs="Arial"/>
                      <w:color w:val="6D945B"/>
                      <w:sz w:val="46"/>
                      <w:szCs w:val="46"/>
                    </w:rPr>
                    <w:br/>
                    <w:t>Post-Constitution Test:</w:t>
                  </w:r>
                </w:p>
                <w:p w:rsidR="001876E6" w:rsidRPr="001876E6" w:rsidRDefault="001876E6" w:rsidP="001876E6">
                  <w:pPr>
                    <w:shd w:val="clear" w:color="auto" w:fill="A9E4F8"/>
                    <w:rPr>
                      <w:rFonts w:ascii="Arial" w:eastAsia="Times New Roman" w:hAnsi="Arial" w:cs="Arial"/>
                      <w:color w:val="837253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587D46"/>
                      <w:sz w:val="20"/>
                      <w:szCs w:val="20"/>
                    </w:rPr>
                    <w:drawing>
                      <wp:inline distT="0" distB="0" distL="0" distR="0">
                        <wp:extent cx="461645" cy="461645"/>
                        <wp:effectExtent l="0" t="0" r="0" b="0"/>
                        <wp:docPr id="65" name="Picture 65" descr="http://www.weebly.com/weebly/images/file_icons/rtf.png">
                          <a:hlinkClick xmlns:a="http://schemas.openxmlformats.org/drawingml/2006/main" r:id="rId8" tooltip="&quot;Download file: post_constitution_study_guide.docx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www.weebly.com/weebly/images/file_icons/rtf.png">
                                  <a:hlinkClick r:id="rId8" tooltip="&quot;Download file: post_constitution_study_guide.docx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645" cy="461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2"/>
                  </w:tblGrid>
                  <w:tr w:rsidR="001876E6" w:rsidRPr="001876E6" w:rsidTr="001876E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876E6" w:rsidRPr="001876E6" w:rsidRDefault="001876E6" w:rsidP="001876E6">
                        <w:pPr>
                          <w:spacing w:line="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proofErr w:type="gramStart"/>
                        <w:r w:rsidRPr="001876E6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>post</w:t>
                        </w:r>
                        <w:proofErr w:type="gramEnd"/>
                        <w:r w:rsidRPr="001876E6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>_constitution_study_guide.docx</w:t>
                        </w:r>
                      </w:p>
                    </w:tc>
                  </w:tr>
                </w:tbl>
                <w:p w:rsidR="001876E6" w:rsidRPr="001876E6" w:rsidRDefault="001876E6" w:rsidP="001876E6">
                  <w:pPr>
                    <w:shd w:val="clear" w:color="auto" w:fill="A9E4F8"/>
                    <w:rPr>
                      <w:rFonts w:ascii="Arial" w:eastAsia="Times New Roman" w:hAnsi="Arial" w:cs="Arial"/>
                      <w:color w:val="837253"/>
                      <w:sz w:val="20"/>
                      <w:szCs w:val="20"/>
                    </w:rPr>
                  </w:pPr>
                  <w:hyperlink r:id="rId10" w:tooltip="Download file: post_constitution_study_guide.docx" w:history="1">
                    <w:r w:rsidRPr="001876E6">
                      <w:rPr>
                        <w:rFonts w:ascii="Arial" w:eastAsia="Times New Roman" w:hAnsi="Arial" w:cs="Arial"/>
                        <w:b/>
                        <w:bCs/>
                        <w:color w:val="587D46"/>
                        <w:sz w:val="20"/>
                        <w:szCs w:val="20"/>
                        <w:u w:val="single"/>
                      </w:rPr>
                      <w:t>Download File</w:t>
                    </w:r>
                  </w:hyperlink>
                </w:p>
                <w:p w:rsidR="001876E6" w:rsidRPr="001876E6" w:rsidRDefault="001876E6" w:rsidP="001876E6">
                  <w:pPr>
                    <w:shd w:val="clear" w:color="auto" w:fill="A9E4F8"/>
                    <w:rPr>
                      <w:rFonts w:ascii="Arial" w:eastAsia="Times New Roman" w:hAnsi="Arial" w:cs="Arial"/>
                      <w:color w:val="837253"/>
                      <w:sz w:val="20"/>
                      <w:szCs w:val="20"/>
                    </w:rPr>
                  </w:pPr>
                  <w:r w:rsidRPr="001876E6">
                    <w:rPr>
                      <w:rFonts w:ascii="Arial" w:eastAsia="Times New Roman" w:hAnsi="Arial" w:cs="Arial"/>
                      <w:color w:val="837253"/>
                      <w:sz w:val="20"/>
                      <w:szCs w:val="20"/>
                    </w:rPr>
                    <w:pict>
                      <v:rect id="_x0000_i1090" style="width:310.5pt;height:1.5pt" o:hrpct="0" o:hralign="center" o:hrstd="t" o:hr="t" fillcolor="#aaa" stroked="f"/>
                    </w:pict>
                  </w:r>
                </w:p>
                <w:p w:rsidR="001876E6" w:rsidRPr="001876E6" w:rsidRDefault="001876E6" w:rsidP="001876E6">
                  <w:pPr>
                    <w:shd w:val="clear" w:color="auto" w:fill="A9E4F8"/>
                    <w:outlineLvl w:val="1"/>
                    <w:rPr>
                      <w:rFonts w:ascii="Arial" w:eastAsia="Times New Roman" w:hAnsi="Arial" w:cs="Arial"/>
                      <w:color w:val="6D945B"/>
                      <w:sz w:val="46"/>
                      <w:szCs w:val="46"/>
                    </w:rPr>
                  </w:pPr>
                  <w:r w:rsidRPr="001876E6">
                    <w:rPr>
                      <w:rFonts w:ascii="Arial" w:eastAsia="Times New Roman" w:hAnsi="Arial" w:cs="Arial"/>
                      <w:color w:val="6D945B"/>
                      <w:sz w:val="46"/>
                      <w:szCs w:val="46"/>
                    </w:rPr>
                    <w:fldChar w:fldCharType="begin"/>
                  </w:r>
                  <w:r w:rsidRPr="001876E6">
                    <w:rPr>
                      <w:rFonts w:ascii="Arial" w:eastAsia="Times New Roman" w:hAnsi="Arial" w:cs="Arial"/>
                      <w:color w:val="6D945B"/>
                      <w:sz w:val="46"/>
                      <w:szCs w:val="46"/>
                    </w:rPr>
                    <w:instrText xml:space="preserve"> HYPERLINK "https://play.kahoot.it/" \l "/k/4597009a-c858-4ad0-afa9-c0dc125e2b13" \t "_blank" </w:instrText>
                  </w:r>
                  <w:r w:rsidRPr="001876E6">
                    <w:rPr>
                      <w:rFonts w:ascii="Arial" w:eastAsia="Times New Roman" w:hAnsi="Arial" w:cs="Arial"/>
                      <w:color w:val="6D945B"/>
                      <w:sz w:val="46"/>
                      <w:szCs w:val="46"/>
                    </w:rPr>
                  </w:r>
                  <w:r w:rsidRPr="001876E6">
                    <w:rPr>
                      <w:rFonts w:ascii="Arial" w:eastAsia="Times New Roman" w:hAnsi="Arial" w:cs="Arial"/>
                      <w:color w:val="6D945B"/>
                      <w:sz w:val="46"/>
                      <w:szCs w:val="46"/>
                    </w:rPr>
                    <w:fldChar w:fldCharType="separate"/>
                  </w:r>
                  <w:proofErr w:type="spellStart"/>
                  <w:r w:rsidRPr="001876E6">
                    <w:rPr>
                      <w:rFonts w:ascii="Arial" w:eastAsia="Times New Roman" w:hAnsi="Arial" w:cs="Arial"/>
                      <w:color w:val="DA4444"/>
                      <w:sz w:val="46"/>
                      <w:szCs w:val="46"/>
                      <w:u w:val="single"/>
                    </w:rPr>
                    <w:t>Kahoot</w:t>
                  </w:r>
                  <w:proofErr w:type="spellEnd"/>
                  <w:r w:rsidRPr="001876E6">
                    <w:rPr>
                      <w:rFonts w:ascii="Arial" w:eastAsia="Times New Roman" w:hAnsi="Arial" w:cs="Arial"/>
                      <w:color w:val="DA4444"/>
                      <w:sz w:val="46"/>
                      <w:szCs w:val="46"/>
                      <w:u w:val="single"/>
                    </w:rPr>
                    <w:t xml:space="preserve"> Review</w:t>
                  </w:r>
                  <w:r w:rsidRPr="001876E6">
                    <w:rPr>
                      <w:rFonts w:ascii="Arial" w:eastAsia="Times New Roman" w:hAnsi="Arial" w:cs="Arial"/>
                      <w:color w:val="6D945B"/>
                      <w:sz w:val="46"/>
                      <w:szCs w:val="46"/>
                    </w:rPr>
                    <w:fldChar w:fldCharType="end"/>
                  </w:r>
                </w:p>
              </w:tc>
            </w:tr>
          </w:tbl>
          <w:p w:rsidR="001876E6" w:rsidRPr="00B02988" w:rsidRDefault="001876E6" w:rsidP="00B02988">
            <w:pPr>
              <w:rPr>
                <w:rFonts w:ascii="Arial" w:eastAsia="Times New Roman" w:hAnsi="Arial" w:cs="Arial"/>
                <w:color w:val="837253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02988" w:rsidRPr="00B02988" w:rsidRDefault="00B02988" w:rsidP="00B029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7785" w:rsidRPr="006F7785" w:rsidRDefault="006F7785" w:rsidP="006F77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958" w:rsidRDefault="00F74958"/>
    <w:sectPr w:rsidR="00F74958" w:rsidSect="00F749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85"/>
    <w:rsid w:val="001876E6"/>
    <w:rsid w:val="006F7785"/>
    <w:rsid w:val="00B02988"/>
    <w:rsid w:val="00F7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E96C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778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7785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F77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7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778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7785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F77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7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2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50872">
                      <w:marLeft w:val="-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5448">
                      <w:marLeft w:val="-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8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515151"/>
                                    <w:left w:val="single" w:sz="6" w:space="15" w:color="515151"/>
                                    <w:bottom w:val="single" w:sz="6" w:space="15" w:color="515151"/>
                                    <w:right w:val="single" w:sz="6" w:space="15" w:color="515151"/>
                                  </w:divBdr>
                                  <w:divsChild>
                                    <w:div w:id="151652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9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2828">
                                                  <w:marLeft w:val="-15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1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0749">
              <w:marLeft w:val="-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4089">
              <w:marLeft w:val="-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515151"/>
                            <w:left w:val="single" w:sz="6" w:space="15" w:color="515151"/>
                            <w:bottom w:val="single" w:sz="6" w:space="15" w:color="515151"/>
                            <w:right w:val="single" w:sz="6" w:space="15" w:color="515151"/>
                          </w:divBdr>
                          <w:divsChild>
                            <w:div w:id="111151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5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20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655078">
                                          <w:marLeft w:val="-15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154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314182">
                                          <w:marLeft w:val="-15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1876">
              <w:marLeft w:val="-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79983">
              <w:marLeft w:val="-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5964">
              <w:marLeft w:val="-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8401">
              <w:marLeft w:val="-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9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515151"/>
                            <w:left w:val="single" w:sz="6" w:space="15" w:color="515151"/>
                            <w:bottom w:val="single" w:sz="6" w:space="15" w:color="515151"/>
                            <w:right w:val="single" w:sz="6" w:space="15" w:color="515151"/>
                          </w:divBdr>
                          <w:divsChild>
                            <w:div w:id="88888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5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47169">
                                          <w:marLeft w:val="-15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4111">
              <w:marLeft w:val="-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515151"/>
                            <w:left w:val="single" w:sz="6" w:space="15" w:color="515151"/>
                            <w:bottom w:val="single" w:sz="6" w:space="15" w:color="515151"/>
                            <w:right w:val="single" w:sz="6" w:space="15" w:color="515151"/>
                          </w:divBdr>
                          <w:divsChild>
                            <w:div w:id="90434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3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44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572018">
                                          <w:marLeft w:val="-15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hsharris.weebly.com/uploads/6/2/1/2/62121869/post_constitution.ppt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bhsharris.weebly.com/uploads/6/2/1/2/62121869/post_constitution.ppt" TargetMode="External"/><Relationship Id="rId8" Type="http://schemas.openxmlformats.org/officeDocument/2006/relationships/hyperlink" Target="http://bhsharris.weebly.com/uploads/6/2/1/2/62121869/post_constitution_study_guide.docx" TargetMode="External"/><Relationship Id="rId9" Type="http://schemas.openxmlformats.org/officeDocument/2006/relationships/image" Target="media/image2.png"/><Relationship Id="rId10" Type="http://schemas.openxmlformats.org/officeDocument/2006/relationships/hyperlink" Target="http://bhsharris.weebly.com/uploads/6/2/1/2/62121869/post_constitution_study_guid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Macintosh Word</Application>
  <DocSecurity>0</DocSecurity>
  <Lines>4</Lines>
  <Paragraphs>1</Paragraphs>
  <ScaleCrop>false</ScaleCrop>
  <Company>BHS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Charlee Yancey</dc:creator>
  <cp:keywords/>
  <dc:description/>
  <cp:lastModifiedBy>Charlee Yancey</cp:lastModifiedBy>
  <cp:revision>2</cp:revision>
  <dcterms:created xsi:type="dcterms:W3CDTF">2019-01-23T17:33:00Z</dcterms:created>
  <dcterms:modified xsi:type="dcterms:W3CDTF">2019-01-23T17:33:00Z</dcterms:modified>
</cp:coreProperties>
</file>